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4718" w14:textId="77777777" w:rsidR="0017514A" w:rsidRPr="0017514A" w:rsidRDefault="0017514A" w:rsidP="0017514A">
      <w:pPr>
        <w:spacing w:before="100" w:beforeAutospacing="1" w:after="100" w:afterAutospacing="1" w:line="240" w:lineRule="auto"/>
        <w:outlineLvl w:val="0"/>
        <w:rPr>
          <w:rFonts w:ascii="Avenir Next" w:eastAsia="Times New Roman" w:hAnsi="Avenir Next" w:cs="Times New Roman"/>
          <w:b/>
          <w:color w:val="auto"/>
          <w:kern w:val="36"/>
          <w:sz w:val="48"/>
          <w:szCs w:val="48"/>
        </w:rPr>
      </w:pPr>
      <w:r w:rsidRPr="0017514A">
        <w:rPr>
          <w:rFonts w:ascii="Avenir Next" w:eastAsia="Times New Roman" w:hAnsi="Avenir Next" w:cs="Times New Roman"/>
          <w:b/>
          <w:color w:val="auto"/>
          <w:kern w:val="36"/>
          <w:sz w:val="48"/>
          <w:szCs w:val="48"/>
        </w:rPr>
        <w:t>Peace Wayland Student Ministry Contact Policy</w:t>
      </w:r>
    </w:p>
    <w:p w14:paraId="1AA9559D" w14:textId="77777777" w:rsidR="0017514A" w:rsidRPr="0017514A" w:rsidRDefault="0017514A" w:rsidP="0017514A">
      <w:pPr>
        <w:spacing w:before="100" w:beforeAutospacing="1" w:after="100" w:afterAutospacing="1" w:line="240" w:lineRule="auto"/>
        <w:outlineLvl w:val="1"/>
        <w:rPr>
          <w:rFonts w:ascii="Avenir Next" w:eastAsia="Times New Roman" w:hAnsi="Avenir Next" w:cs="Times New Roman"/>
          <w:b/>
          <w:color w:val="auto"/>
          <w:sz w:val="36"/>
          <w:szCs w:val="36"/>
        </w:rPr>
      </w:pPr>
      <w:r w:rsidRPr="0017514A">
        <w:rPr>
          <w:rFonts w:ascii="Avenir Next" w:eastAsia="Times New Roman" w:hAnsi="Avenir Next" w:cs="Times New Roman"/>
          <w:b/>
          <w:color w:val="auto"/>
          <w:sz w:val="36"/>
          <w:szCs w:val="36"/>
        </w:rPr>
        <w:t>Guiding Principle</w:t>
      </w:r>
    </w:p>
    <w:p w14:paraId="6D461F1B" w14:textId="77777777" w:rsidR="0017514A" w:rsidRPr="0017514A" w:rsidRDefault="0017514A" w:rsidP="0017514A">
      <w:p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Our student ministry exists to point students to Jesus and to partner with parents in discipleship. All contact with students outside of church gatherings must uphold the highest standards of integrity, safety, and transparency.</w:t>
      </w:r>
    </w:p>
    <w:p w14:paraId="36243C0E" w14:textId="77777777" w:rsidR="0017514A" w:rsidRPr="0017514A" w:rsidRDefault="0017514A" w:rsidP="0017514A">
      <w:pPr>
        <w:spacing w:before="100" w:beforeAutospacing="1" w:after="100" w:afterAutospacing="1" w:line="240" w:lineRule="auto"/>
        <w:outlineLvl w:val="1"/>
        <w:rPr>
          <w:rFonts w:ascii="Avenir Next" w:eastAsia="Times New Roman" w:hAnsi="Avenir Next" w:cs="Times New Roman"/>
          <w:b/>
          <w:color w:val="auto"/>
          <w:sz w:val="36"/>
          <w:szCs w:val="36"/>
        </w:rPr>
      </w:pPr>
      <w:r w:rsidRPr="0017514A">
        <w:rPr>
          <w:rFonts w:ascii="Avenir Next" w:eastAsia="Times New Roman" w:hAnsi="Avenir Next" w:cs="Times New Roman"/>
          <w:b/>
          <w:color w:val="auto"/>
          <w:sz w:val="36"/>
          <w:szCs w:val="36"/>
        </w:rPr>
        <w:t>Policy</w:t>
      </w:r>
    </w:p>
    <w:p w14:paraId="2720B87C" w14:textId="77777777" w:rsidR="0017514A" w:rsidRPr="0017514A" w:rsidRDefault="0017514A" w:rsidP="0017514A">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
          <w:color w:val="auto"/>
          <w:sz w:val="24"/>
          <w:szCs w:val="24"/>
        </w:rPr>
        <w:t>Group Messaging Only</w:t>
      </w:r>
    </w:p>
    <w:p w14:paraId="2D5226E5" w14:textId="1F87ED61"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 xml:space="preserve">Leaders may only communicate with students through </w:t>
      </w:r>
      <w:r w:rsidRPr="0017514A">
        <w:rPr>
          <w:rFonts w:ascii="Avenir Next" w:eastAsia="Times New Roman" w:hAnsi="Avenir Next" w:cs="Times New Roman"/>
          <w:b/>
          <w:color w:val="auto"/>
          <w:sz w:val="24"/>
          <w:szCs w:val="24"/>
        </w:rPr>
        <w:t>group messaging platforms</w:t>
      </w:r>
      <w:r>
        <w:rPr>
          <w:rFonts w:ascii="Avenir Next" w:eastAsia="Times New Roman" w:hAnsi="Avenir Next" w:cs="Times New Roman"/>
          <w:bCs w:val="0"/>
          <w:color w:val="auto"/>
          <w:sz w:val="24"/>
          <w:szCs w:val="24"/>
        </w:rPr>
        <w:t>.</w:t>
      </w:r>
    </w:p>
    <w:p w14:paraId="43AADB5C"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 xml:space="preserve">Group messages must include </w:t>
      </w:r>
      <w:r w:rsidRPr="0017514A">
        <w:rPr>
          <w:rFonts w:ascii="Avenir Next" w:eastAsia="Times New Roman" w:hAnsi="Avenir Next" w:cs="Times New Roman"/>
          <w:b/>
          <w:color w:val="auto"/>
          <w:sz w:val="24"/>
          <w:szCs w:val="24"/>
        </w:rPr>
        <w:t>the same gender only</w:t>
      </w:r>
      <w:r w:rsidRPr="0017514A">
        <w:rPr>
          <w:rFonts w:ascii="Avenir Next" w:eastAsia="Times New Roman" w:hAnsi="Avenir Next" w:cs="Times New Roman"/>
          <w:bCs w:val="0"/>
          <w:color w:val="auto"/>
          <w:sz w:val="24"/>
          <w:szCs w:val="24"/>
        </w:rPr>
        <w:t xml:space="preserve"> (male leaders with male students, female leaders with female students).</w:t>
      </w:r>
    </w:p>
    <w:p w14:paraId="0CAE2CCB" w14:textId="77777777" w:rsidR="0017514A" w:rsidRPr="0017514A" w:rsidRDefault="0017514A" w:rsidP="0017514A">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
          <w:color w:val="auto"/>
          <w:sz w:val="24"/>
          <w:szCs w:val="24"/>
        </w:rPr>
        <w:t>No One-on-One Private Messaging</w:t>
      </w:r>
    </w:p>
    <w:p w14:paraId="10F92F75"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Leaders may not initiate or engage in private, one-on-one communication with students through text, social media, or email.</w:t>
      </w:r>
    </w:p>
    <w:p w14:paraId="429E4876"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Exceptions (e.g., emergency situations) must be documented and communicated to the Student Ministry Director immediately.</w:t>
      </w:r>
    </w:p>
    <w:p w14:paraId="4D4EB01B" w14:textId="77777777" w:rsidR="0017514A" w:rsidRPr="0017514A" w:rsidRDefault="0017514A" w:rsidP="0017514A">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
          <w:color w:val="auto"/>
          <w:sz w:val="24"/>
          <w:szCs w:val="24"/>
        </w:rPr>
        <w:t>Parent Partnership</w:t>
      </w:r>
    </w:p>
    <w:p w14:paraId="5EC6E275"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Parents must be aware of the primary communication platform used for group messaging.</w:t>
      </w:r>
    </w:p>
    <w:p w14:paraId="0EEA9CDD"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Leaders should encourage transparency by including parents in communication whenever possible (e.g., weekly parent emails, event reminders).</w:t>
      </w:r>
    </w:p>
    <w:p w14:paraId="59909583" w14:textId="77777777" w:rsidR="0017514A" w:rsidRPr="0017514A" w:rsidRDefault="0017514A" w:rsidP="0017514A">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
          <w:color w:val="auto"/>
          <w:sz w:val="24"/>
          <w:szCs w:val="24"/>
        </w:rPr>
        <w:t>Social Media Guidelines</w:t>
      </w:r>
    </w:p>
    <w:p w14:paraId="1AC4AA85"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Leaders should avoid private messaging with students on social media.</w:t>
      </w:r>
    </w:p>
    <w:p w14:paraId="05CE6153"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Public interactions (likes, comments, encouragement on posts) are permitted but should remain appropriate, encouraging, and Christ-centered.</w:t>
      </w:r>
    </w:p>
    <w:p w14:paraId="597858AF" w14:textId="77777777" w:rsidR="0017514A" w:rsidRPr="0017514A" w:rsidRDefault="0017514A" w:rsidP="0017514A">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
          <w:color w:val="auto"/>
          <w:sz w:val="24"/>
          <w:szCs w:val="24"/>
        </w:rPr>
        <w:t>Accountability</w:t>
      </w:r>
    </w:p>
    <w:p w14:paraId="78EF1FDE" w14:textId="77777777" w:rsidR="0017514A"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Violations of this policy will be reviewed by the Student Ministry Director and may result in removal from serving.</w:t>
      </w:r>
    </w:p>
    <w:p w14:paraId="0B2A1E34" w14:textId="3E239EC8" w:rsidR="00396FD0" w:rsidRPr="0017514A" w:rsidRDefault="0017514A" w:rsidP="0017514A">
      <w:pPr>
        <w:numPr>
          <w:ilvl w:val="1"/>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17514A">
        <w:rPr>
          <w:rFonts w:ascii="Avenir Next" w:eastAsia="Times New Roman" w:hAnsi="Avenir Next" w:cs="Times New Roman"/>
          <w:bCs w:val="0"/>
          <w:color w:val="auto"/>
          <w:sz w:val="24"/>
          <w:szCs w:val="24"/>
        </w:rPr>
        <w:t>This policy is in place to protect students, leaders, and the integrity of Peace Wayland’s ministry.</w:t>
      </w:r>
    </w:p>
    <w:sectPr w:rsidR="00396FD0" w:rsidRPr="00175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2304B"/>
    <w:multiLevelType w:val="multilevel"/>
    <w:tmpl w:val="AE708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61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4A"/>
    <w:rsid w:val="000F6EE6"/>
    <w:rsid w:val="0017514A"/>
    <w:rsid w:val="0033742D"/>
    <w:rsid w:val="00396FD0"/>
    <w:rsid w:val="005502FE"/>
    <w:rsid w:val="00552F78"/>
    <w:rsid w:val="009434A1"/>
    <w:rsid w:val="00A01024"/>
    <w:rsid w:val="00D00909"/>
    <w:rsid w:val="00DF611C"/>
    <w:rsid w:val="00E6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D3DBA"/>
  <w15:chartTrackingRefBased/>
  <w15:docId w15:val="{4E7AB4D4-90B1-CE42-84A7-3CC97D4E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bCs/>
        <w:color w:val="000000"/>
        <w:sz w:val="28"/>
        <w:szCs w:val="3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14A"/>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17514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75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14A"/>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17514A"/>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175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4A"/>
    <w:rPr>
      <w:rFonts w:eastAsiaTheme="majorEastAsia" w:cstheme="majorBidi"/>
      <w:color w:val="272727" w:themeColor="text1" w:themeTint="D8"/>
    </w:rPr>
  </w:style>
  <w:style w:type="paragraph" w:styleId="Title">
    <w:name w:val="Title"/>
    <w:basedOn w:val="Normal"/>
    <w:next w:val="Normal"/>
    <w:link w:val="TitleChar"/>
    <w:uiPriority w:val="10"/>
    <w:qFormat/>
    <w:rsid w:val="0017514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514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514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7514A"/>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17514A"/>
    <w:pPr>
      <w:spacing w:before="160"/>
      <w:jc w:val="center"/>
    </w:pPr>
    <w:rPr>
      <w:i/>
      <w:iCs/>
      <w:color w:val="404040" w:themeColor="text1" w:themeTint="BF"/>
    </w:rPr>
  </w:style>
  <w:style w:type="character" w:customStyle="1" w:styleId="QuoteChar">
    <w:name w:val="Quote Char"/>
    <w:basedOn w:val="DefaultParagraphFont"/>
    <w:link w:val="Quote"/>
    <w:uiPriority w:val="29"/>
    <w:rsid w:val="0017514A"/>
    <w:rPr>
      <w:i/>
      <w:iCs/>
      <w:color w:val="404040" w:themeColor="text1" w:themeTint="BF"/>
    </w:rPr>
  </w:style>
  <w:style w:type="paragraph" w:styleId="ListParagraph">
    <w:name w:val="List Paragraph"/>
    <w:basedOn w:val="Normal"/>
    <w:uiPriority w:val="34"/>
    <w:qFormat/>
    <w:rsid w:val="0017514A"/>
    <w:pPr>
      <w:ind w:left="720"/>
      <w:contextualSpacing/>
    </w:pPr>
  </w:style>
  <w:style w:type="character" w:styleId="IntenseEmphasis">
    <w:name w:val="Intense Emphasis"/>
    <w:basedOn w:val="DefaultParagraphFont"/>
    <w:uiPriority w:val="21"/>
    <w:qFormat/>
    <w:rsid w:val="0017514A"/>
    <w:rPr>
      <w:i/>
      <w:iCs/>
      <w:color w:val="2F5496" w:themeColor="accent1" w:themeShade="BF"/>
    </w:rPr>
  </w:style>
  <w:style w:type="paragraph" w:styleId="IntenseQuote">
    <w:name w:val="Intense Quote"/>
    <w:basedOn w:val="Normal"/>
    <w:next w:val="Normal"/>
    <w:link w:val="IntenseQuoteChar"/>
    <w:uiPriority w:val="30"/>
    <w:qFormat/>
    <w:rsid w:val="00175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14A"/>
    <w:rPr>
      <w:i/>
      <w:iCs/>
      <w:color w:val="2F5496" w:themeColor="accent1" w:themeShade="BF"/>
    </w:rPr>
  </w:style>
  <w:style w:type="character" w:styleId="IntenseReference">
    <w:name w:val="Intense Reference"/>
    <w:basedOn w:val="DefaultParagraphFont"/>
    <w:uiPriority w:val="32"/>
    <w:qFormat/>
    <w:rsid w:val="0017514A"/>
    <w:rPr>
      <w:b/>
      <w:bCs w:val="0"/>
      <w:smallCaps/>
      <w:color w:val="2F5496" w:themeColor="accent1" w:themeShade="BF"/>
      <w:spacing w:val="5"/>
    </w:rPr>
  </w:style>
  <w:style w:type="character" w:styleId="Strong">
    <w:name w:val="Strong"/>
    <w:basedOn w:val="DefaultParagraphFont"/>
    <w:uiPriority w:val="22"/>
    <w:qFormat/>
    <w:rsid w:val="0017514A"/>
    <w:rPr>
      <w:b/>
      <w:bCs w:val="0"/>
    </w:rPr>
  </w:style>
  <w:style w:type="paragraph" w:styleId="NormalWeb">
    <w:name w:val="Normal (Web)"/>
    <w:basedOn w:val="Normal"/>
    <w:uiPriority w:val="99"/>
    <w:semiHidden/>
    <w:unhideWhenUsed/>
    <w:rsid w:val="0017514A"/>
    <w:pPr>
      <w:spacing w:before="100" w:beforeAutospacing="1" w:after="100" w:afterAutospacing="1" w:line="240" w:lineRule="auto"/>
    </w:pPr>
    <w:rPr>
      <w:rFonts w:ascii="Times New Roman" w:eastAsia="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Lewis</dc:creator>
  <cp:keywords/>
  <dc:description/>
  <cp:lastModifiedBy>Aaron Lewis</cp:lastModifiedBy>
  <cp:revision>1</cp:revision>
  <dcterms:created xsi:type="dcterms:W3CDTF">2025-09-17T18:23:00Z</dcterms:created>
  <dcterms:modified xsi:type="dcterms:W3CDTF">2025-09-17T18:24:00Z</dcterms:modified>
</cp:coreProperties>
</file>